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49" w:rsidRPr="00A63757" w:rsidRDefault="00147A0B" w:rsidP="006010E9">
      <w:pPr>
        <w:jc w:val="center"/>
        <w:rPr>
          <w:b/>
        </w:rPr>
      </w:pPr>
      <w:r w:rsidRPr="00A63757">
        <w:rPr>
          <w:b/>
        </w:rPr>
        <w:t>BREZPLAČNO USPOSABLJANJE MENTORJEV V PODJETJIH</w:t>
      </w:r>
    </w:p>
    <w:p w:rsidR="00147A0B" w:rsidRPr="00A63757" w:rsidRDefault="00147A0B" w:rsidP="00147A0B">
      <w:pPr>
        <w:rPr>
          <w:sz w:val="20"/>
        </w:rPr>
      </w:pPr>
      <w:r w:rsidRPr="00A63757">
        <w:rPr>
          <w:sz w:val="20"/>
        </w:rPr>
        <w:t xml:space="preserve">Med leti 2016 in 2021 </w:t>
      </w:r>
      <w:r w:rsidRPr="00802F8F">
        <w:rPr>
          <w:sz w:val="20"/>
          <w:highlight w:val="yellow"/>
        </w:rPr>
        <w:t xml:space="preserve">na </w:t>
      </w:r>
      <w:r w:rsidR="006010E9" w:rsidRPr="00802F8F">
        <w:rPr>
          <w:sz w:val="20"/>
          <w:highlight w:val="yellow"/>
        </w:rPr>
        <w:t>BIC Ljubljana</w:t>
      </w:r>
      <w:r w:rsidRPr="00A63757">
        <w:rPr>
          <w:sz w:val="20"/>
        </w:rPr>
        <w:t xml:space="preserve"> izvajamo brezplačna 24-urna usposabljanja mentorjev na deloviščih, </w:t>
      </w:r>
      <w:r w:rsidR="00A137CF" w:rsidRPr="00A63757">
        <w:rPr>
          <w:sz w:val="20"/>
        </w:rPr>
        <w:t>ki želijo pridobiti pedagoško-andragoško usposobljenost za delo z dijaki na praktičnem usposabljanju in/ali s študenti na praktičnem izobraževanju na delovišču.</w:t>
      </w:r>
    </w:p>
    <w:p w:rsidR="0097690A" w:rsidRPr="00A63757" w:rsidRDefault="00802F8F" w:rsidP="00147A0B">
      <w:pPr>
        <w:rPr>
          <w:sz w:val="20"/>
        </w:rPr>
      </w:pPr>
      <w:r w:rsidRPr="00802F8F">
        <w:rPr>
          <w:sz w:val="20"/>
          <w:highlight w:val="yellow"/>
        </w:rPr>
        <w:t>BIC Ljubljana</w:t>
      </w:r>
      <w:r>
        <w:rPr>
          <w:sz w:val="20"/>
        </w:rPr>
        <w:t xml:space="preserve"> je eden izmed partnerjev</w:t>
      </w:r>
      <w:r w:rsidR="00F523F8" w:rsidRPr="00A63757">
        <w:rPr>
          <w:sz w:val="20"/>
        </w:rPr>
        <w:t xml:space="preserve"> konzorcija, ki je bil izbran na JR »Usposabljanje mentorjev za izvajanje praktičnega usposabljanja z delom po izobraževalnih programih za pridobitev izobrazbe</w:t>
      </w:r>
      <w:r w:rsidR="0097690A" w:rsidRPr="00A63757">
        <w:rPr>
          <w:sz w:val="20"/>
        </w:rPr>
        <w:t xml:space="preserve"> v letih 2016–2021</w:t>
      </w:r>
      <w:r w:rsidR="00F523F8" w:rsidRPr="00A63757">
        <w:rPr>
          <w:sz w:val="20"/>
        </w:rPr>
        <w:t>«</w:t>
      </w:r>
      <w:r w:rsidR="0097690A" w:rsidRPr="00A63757">
        <w:rPr>
          <w:sz w:val="20"/>
        </w:rPr>
        <w:t xml:space="preserve"> in je sofinanciran s strani Ministrstva za izobraževanje, znanost in šport in Evropskega socialnega sklada. </w:t>
      </w:r>
    </w:p>
    <w:p w:rsidR="0097690A" w:rsidRPr="00A63757" w:rsidRDefault="0097690A" w:rsidP="0097690A">
      <w:pPr>
        <w:rPr>
          <w:b/>
          <w:sz w:val="20"/>
        </w:rPr>
      </w:pPr>
    </w:p>
    <w:p w:rsidR="0097690A" w:rsidRPr="00A63757" w:rsidRDefault="0097690A" w:rsidP="0097690A">
      <w:pPr>
        <w:rPr>
          <w:b/>
          <w:sz w:val="20"/>
        </w:rPr>
      </w:pPr>
      <w:r w:rsidRPr="00A63757">
        <w:rPr>
          <w:b/>
          <w:sz w:val="20"/>
        </w:rPr>
        <w:t>Usposabljanje je namenjeno (bodočim):</w:t>
      </w:r>
    </w:p>
    <w:p w:rsidR="0097690A" w:rsidRPr="00A63757" w:rsidRDefault="00F6015C" w:rsidP="0097690A">
      <w:pPr>
        <w:pStyle w:val="Odstavekseznama"/>
        <w:numPr>
          <w:ilvl w:val="0"/>
          <w:numId w:val="4"/>
        </w:numPr>
        <w:rPr>
          <w:sz w:val="20"/>
        </w:rPr>
      </w:pPr>
      <w:r w:rsidRPr="00A63757">
        <w:rPr>
          <w:sz w:val="20"/>
        </w:rPr>
        <w:t>m</w:t>
      </w:r>
      <w:r w:rsidR="0097690A" w:rsidRPr="00A63757">
        <w:rPr>
          <w:sz w:val="20"/>
        </w:rPr>
        <w:t xml:space="preserve">entorjem, zaposlenim </w:t>
      </w:r>
      <w:r w:rsidRPr="00A63757">
        <w:rPr>
          <w:sz w:val="20"/>
        </w:rPr>
        <w:t>v podjetjih</w:t>
      </w:r>
      <w:r w:rsidR="0097690A" w:rsidRPr="00A63757">
        <w:rPr>
          <w:sz w:val="20"/>
        </w:rPr>
        <w:t xml:space="preserve">, ki izvajajo praktično usposabljanje z delom </w:t>
      </w:r>
      <w:r w:rsidR="00A87050" w:rsidRPr="00A63757">
        <w:rPr>
          <w:sz w:val="20"/>
        </w:rPr>
        <w:t>(PUD)</w:t>
      </w:r>
      <w:r w:rsidR="0097690A" w:rsidRPr="00A63757">
        <w:rPr>
          <w:sz w:val="20"/>
        </w:rPr>
        <w:t>za dijake</w:t>
      </w:r>
      <w:r w:rsidR="00A87050" w:rsidRPr="00A63757">
        <w:rPr>
          <w:sz w:val="20"/>
        </w:rPr>
        <w:t xml:space="preserve"> nižje poklicnega, srednje poklicnega, srednje strokovnega poklicno-tehniškega izobraževanja</w:t>
      </w:r>
      <w:r w:rsidR="0097690A" w:rsidRPr="00A63757">
        <w:rPr>
          <w:sz w:val="20"/>
        </w:rPr>
        <w:t>,</w:t>
      </w:r>
    </w:p>
    <w:p w:rsidR="0097690A" w:rsidRPr="00A63757" w:rsidRDefault="00F6015C" w:rsidP="0097690A">
      <w:pPr>
        <w:pStyle w:val="Odstavekseznama"/>
        <w:numPr>
          <w:ilvl w:val="0"/>
          <w:numId w:val="4"/>
        </w:numPr>
        <w:rPr>
          <w:sz w:val="20"/>
        </w:rPr>
      </w:pPr>
      <w:r w:rsidRPr="00A63757">
        <w:rPr>
          <w:sz w:val="20"/>
        </w:rPr>
        <w:t>m</w:t>
      </w:r>
      <w:r w:rsidR="0097690A" w:rsidRPr="00A63757">
        <w:rPr>
          <w:sz w:val="20"/>
        </w:rPr>
        <w:t xml:space="preserve">entorjem, zaposlenim </w:t>
      </w:r>
      <w:r w:rsidR="00A87050" w:rsidRPr="00A63757">
        <w:rPr>
          <w:sz w:val="20"/>
        </w:rPr>
        <w:t>v podjetjih</w:t>
      </w:r>
      <w:r w:rsidR="0097690A" w:rsidRPr="00A63757">
        <w:rPr>
          <w:sz w:val="20"/>
        </w:rPr>
        <w:t>, ki izvajajo praktično izobraževan</w:t>
      </w:r>
      <w:r w:rsidRPr="00A63757">
        <w:rPr>
          <w:sz w:val="20"/>
        </w:rPr>
        <w:t xml:space="preserve">je </w:t>
      </w:r>
      <w:r w:rsidR="00A87050" w:rsidRPr="00A63757">
        <w:rPr>
          <w:sz w:val="20"/>
        </w:rPr>
        <w:t>pri delodajalcih (PRI)</w:t>
      </w:r>
      <w:r w:rsidRPr="00A63757">
        <w:rPr>
          <w:sz w:val="20"/>
        </w:rPr>
        <w:t xml:space="preserve"> za študente višjega strokovnega izobraževanja in</w:t>
      </w:r>
    </w:p>
    <w:p w:rsidR="00F6015C" w:rsidRPr="00A63757" w:rsidRDefault="00F6015C" w:rsidP="00A87050">
      <w:pPr>
        <w:pStyle w:val="Odstavekseznama"/>
        <w:numPr>
          <w:ilvl w:val="0"/>
          <w:numId w:val="4"/>
        </w:numPr>
        <w:rPr>
          <w:sz w:val="20"/>
        </w:rPr>
      </w:pPr>
      <w:r w:rsidRPr="00A63757">
        <w:rPr>
          <w:sz w:val="20"/>
        </w:rPr>
        <w:t xml:space="preserve">mentorjem, zaposlenim </w:t>
      </w:r>
      <w:r w:rsidR="00A87050" w:rsidRPr="00A63757">
        <w:rPr>
          <w:sz w:val="20"/>
        </w:rPr>
        <w:t>v podjetjih</w:t>
      </w:r>
      <w:r w:rsidRPr="00A63757">
        <w:rPr>
          <w:sz w:val="20"/>
        </w:rPr>
        <w:t>, ki izvajajo druge formalne oblike praktičnega usposabljanja in izobraževanja za vajence.</w:t>
      </w:r>
    </w:p>
    <w:p w:rsidR="00A87050" w:rsidRPr="00A63757" w:rsidRDefault="00A87050" w:rsidP="00A87050">
      <w:pPr>
        <w:rPr>
          <w:b/>
          <w:sz w:val="20"/>
        </w:rPr>
      </w:pPr>
    </w:p>
    <w:p w:rsidR="00F6015C" w:rsidRPr="00A63757" w:rsidRDefault="00F6015C" w:rsidP="00A87050">
      <w:pPr>
        <w:rPr>
          <w:b/>
          <w:sz w:val="20"/>
        </w:rPr>
      </w:pPr>
      <w:r w:rsidRPr="00A63757">
        <w:rPr>
          <w:b/>
          <w:sz w:val="20"/>
        </w:rPr>
        <w:t>Pogoji za vključitev v program usposabljanja</w:t>
      </w:r>
    </w:p>
    <w:p w:rsidR="00F6015C" w:rsidRPr="00A63757" w:rsidRDefault="00F6015C" w:rsidP="00F6015C">
      <w:pPr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A63757">
        <w:rPr>
          <w:b/>
          <w:sz w:val="20"/>
        </w:rPr>
        <w:t>V program usposabljanja za mentorje dijakom na PUD se lahko vključi, kdor ima:</w:t>
      </w:r>
    </w:p>
    <w:p w:rsidR="00F6015C" w:rsidRPr="00A63757" w:rsidRDefault="00F6015C" w:rsidP="00F6015C">
      <w:pPr>
        <w:pStyle w:val="Odstavekseznama"/>
        <w:numPr>
          <w:ilvl w:val="0"/>
          <w:numId w:val="4"/>
        </w:numPr>
        <w:rPr>
          <w:sz w:val="20"/>
        </w:rPr>
      </w:pPr>
      <w:r w:rsidRPr="00A63757">
        <w:rPr>
          <w:sz w:val="20"/>
        </w:rPr>
        <w:t>poklicno ali srednjo strokovno izobrazbo in vsaj pet let ustreznih delovnih izkušenj ali</w:t>
      </w:r>
    </w:p>
    <w:p w:rsidR="00F6015C" w:rsidRPr="00A63757" w:rsidRDefault="00BE52D3" w:rsidP="00F6015C">
      <w:pPr>
        <w:pStyle w:val="Odstavekseznama"/>
        <w:numPr>
          <w:ilvl w:val="0"/>
          <w:numId w:val="4"/>
        </w:numPr>
        <w:rPr>
          <w:sz w:val="20"/>
        </w:rPr>
      </w:pPr>
      <w:r>
        <w:rPr>
          <w:sz w:val="20"/>
        </w:rPr>
        <w:t>višješolsko</w:t>
      </w:r>
      <w:r w:rsidR="00F6015C" w:rsidRPr="00A63757">
        <w:rPr>
          <w:sz w:val="20"/>
        </w:rPr>
        <w:t xml:space="preserve"> izobrazbo in vsaj dve leti ustreznih delovnih izkušenj.</w:t>
      </w:r>
    </w:p>
    <w:p w:rsidR="00F6015C" w:rsidRPr="00A63757" w:rsidRDefault="00F6015C" w:rsidP="00F6015C">
      <w:pPr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A63757">
        <w:rPr>
          <w:b/>
          <w:sz w:val="20"/>
        </w:rPr>
        <w:t>V program usposabljanja za mentorje študentom na PRI se lahko vključi, kdor ima:</w:t>
      </w:r>
    </w:p>
    <w:p w:rsidR="00F6015C" w:rsidRPr="00A63757" w:rsidRDefault="00BE52D3" w:rsidP="00F6015C">
      <w:pPr>
        <w:pStyle w:val="Odstavekseznama"/>
        <w:numPr>
          <w:ilvl w:val="0"/>
          <w:numId w:val="4"/>
        </w:numPr>
        <w:rPr>
          <w:sz w:val="20"/>
        </w:rPr>
      </w:pPr>
      <w:r>
        <w:rPr>
          <w:sz w:val="20"/>
        </w:rPr>
        <w:t>višješolsko</w:t>
      </w:r>
      <w:r w:rsidR="0060365B">
        <w:rPr>
          <w:sz w:val="20"/>
        </w:rPr>
        <w:t xml:space="preserve"> izobrazbo in vsaj </w:t>
      </w:r>
      <w:bookmarkStart w:id="0" w:name="_GoBack"/>
      <w:bookmarkEnd w:id="0"/>
      <w:r w:rsidR="0060365B">
        <w:rPr>
          <w:sz w:val="20"/>
        </w:rPr>
        <w:t>dve</w:t>
      </w:r>
      <w:r w:rsidR="00033BD5">
        <w:rPr>
          <w:sz w:val="20"/>
        </w:rPr>
        <w:t xml:space="preserve"> leti</w:t>
      </w:r>
      <w:r w:rsidR="00F6015C" w:rsidRPr="00A63757">
        <w:rPr>
          <w:sz w:val="20"/>
        </w:rPr>
        <w:t xml:space="preserve"> ustreznih delovnih izkušenj.</w:t>
      </w:r>
    </w:p>
    <w:p w:rsidR="00F6015C" w:rsidRPr="00A63757" w:rsidRDefault="00F6015C" w:rsidP="00F6015C">
      <w:pPr>
        <w:rPr>
          <w:sz w:val="20"/>
        </w:rPr>
      </w:pPr>
    </w:p>
    <w:p w:rsidR="00F6015C" w:rsidRPr="00A63757" w:rsidRDefault="00F6015C" w:rsidP="00F6015C">
      <w:pPr>
        <w:rPr>
          <w:b/>
          <w:sz w:val="20"/>
        </w:rPr>
      </w:pPr>
      <w:r w:rsidRPr="00A63757">
        <w:rPr>
          <w:b/>
          <w:sz w:val="20"/>
        </w:rPr>
        <w:t xml:space="preserve">Potek in program </w:t>
      </w:r>
      <w:r w:rsidR="00A87050" w:rsidRPr="00A63757">
        <w:rPr>
          <w:b/>
          <w:sz w:val="20"/>
        </w:rPr>
        <w:t>usposabljanja</w:t>
      </w:r>
    </w:p>
    <w:p w:rsidR="00A87050" w:rsidRPr="00A63757" w:rsidRDefault="00A87050" w:rsidP="00F6015C">
      <w:pPr>
        <w:rPr>
          <w:sz w:val="20"/>
        </w:rPr>
      </w:pPr>
      <w:r w:rsidRPr="00A63757">
        <w:rPr>
          <w:sz w:val="20"/>
        </w:rPr>
        <w:t>Program usposabljanja je sestavljen iz dveh delov, in sicer iz 24 kontaktnih ur in 26 ur samostojnega dela za mentorje dijakom oz. 36 ur samostojnega dela za mentorje študentom.</w:t>
      </w:r>
    </w:p>
    <w:p w:rsidR="00A87050" w:rsidRPr="00A63757" w:rsidRDefault="00A87050" w:rsidP="00F6015C">
      <w:pPr>
        <w:rPr>
          <w:sz w:val="20"/>
        </w:rPr>
      </w:pPr>
      <w:r w:rsidRPr="00A63757">
        <w:rPr>
          <w:sz w:val="20"/>
        </w:rPr>
        <w:t>V okviru  kontaktnih ur bodo predavatelji zaobjeli sledeče vsebinske sklope:</w:t>
      </w:r>
    </w:p>
    <w:p w:rsidR="00A87050" w:rsidRPr="00A63757" w:rsidRDefault="00A87050" w:rsidP="00A87050">
      <w:pPr>
        <w:pStyle w:val="Odstavekseznama"/>
        <w:numPr>
          <w:ilvl w:val="0"/>
          <w:numId w:val="6"/>
        </w:numPr>
        <w:rPr>
          <w:sz w:val="20"/>
        </w:rPr>
      </w:pPr>
      <w:r w:rsidRPr="00A63757">
        <w:rPr>
          <w:sz w:val="20"/>
        </w:rPr>
        <w:t>Razvojne značilnosti mladostnika, psihološke osnove učenja</w:t>
      </w:r>
      <w:r w:rsidR="007D4733" w:rsidRPr="00A63757">
        <w:rPr>
          <w:sz w:val="20"/>
        </w:rPr>
        <w:t xml:space="preserve"> in poučevanja ter komunikacija (RPK),</w:t>
      </w:r>
    </w:p>
    <w:p w:rsidR="00A87050" w:rsidRPr="00A63757" w:rsidRDefault="00A87050" w:rsidP="00A87050">
      <w:pPr>
        <w:pStyle w:val="Odstavekseznama"/>
        <w:numPr>
          <w:ilvl w:val="0"/>
          <w:numId w:val="6"/>
        </w:numPr>
        <w:rPr>
          <w:sz w:val="20"/>
        </w:rPr>
      </w:pPr>
      <w:r w:rsidRPr="00A63757">
        <w:rPr>
          <w:sz w:val="20"/>
        </w:rPr>
        <w:t>Strategije in metode praktičnega usposabljanja z delom</w:t>
      </w:r>
      <w:r w:rsidR="007D4733" w:rsidRPr="00A63757">
        <w:rPr>
          <w:sz w:val="20"/>
        </w:rPr>
        <w:t xml:space="preserve"> (SMU),</w:t>
      </w:r>
    </w:p>
    <w:p w:rsidR="007D4733" w:rsidRPr="00A63757" w:rsidRDefault="007D4733" w:rsidP="007D4733">
      <w:pPr>
        <w:pStyle w:val="Odstavekseznama"/>
        <w:numPr>
          <w:ilvl w:val="0"/>
          <w:numId w:val="6"/>
        </w:numPr>
        <w:rPr>
          <w:sz w:val="20"/>
        </w:rPr>
      </w:pPr>
      <w:r w:rsidRPr="00A63757">
        <w:rPr>
          <w:sz w:val="20"/>
        </w:rPr>
        <w:t>Strategije in metode praktičnega izobraževanja (SPI).</w:t>
      </w:r>
    </w:p>
    <w:p w:rsidR="007D4733" w:rsidRPr="00A63757" w:rsidRDefault="007D4733" w:rsidP="007D4733">
      <w:pPr>
        <w:rPr>
          <w:sz w:val="20"/>
        </w:rPr>
      </w:pPr>
      <w:r w:rsidRPr="00A63757">
        <w:rPr>
          <w:sz w:val="20"/>
        </w:rPr>
        <w:t xml:space="preserve">Predvidoma bo 24 kontaktnih ur razporejeno na </w:t>
      </w:r>
      <w:r w:rsidRPr="0069134F">
        <w:rPr>
          <w:sz w:val="20"/>
          <w:highlight w:val="yellow"/>
        </w:rPr>
        <w:t>tri dni</w:t>
      </w:r>
      <w:r w:rsidRPr="00A63757">
        <w:rPr>
          <w:sz w:val="20"/>
        </w:rPr>
        <w:t>, ki bodo razporejeni tako, da bo udeležencem omogočeno samostojno delo v obliki priprave zaključne naloge. Po uspešno opravljenem usposabljanju udeleženec prejme potrdilo.</w:t>
      </w:r>
    </w:p>
    <w:p w:rsidR="007D4733" w:rsidRPr="00A63757" w:rsidRDefault="006010E9" w:rsidP="007D4733">
      <w:pPr>
        <w:rPr>
          <w:sz w:val="20"/>
        </w:rPr>
      </w:pPr>
      <w:r w:rsidRPr="00A63757">
        <w:rPr>
          <w:sz w:val="20"/>
        </w:rPr>
        <w:t xml:space="preserve">Vabljeni, da obiščete spletno stran projekta </w:t>
      </w:r>
      <w:hyperlink r:id="rId5" w:history="1">
        <w:r w:rsidRPr="00A63757">
          <w:rPr>
            <w:rStyle w:val="Hiperpovezava"/>
            <w:sz w:val="20"/>
          </w:rPr>
          <w:t>http://www.usposabljanje-mentorjev.si</w:t>
        </w:r>
      </w:hyperlink>
      <w:r w:rsidRPr="00A63757">
        <w:rPr>
          <w:sz w:val="20"/>
        </w:rPr>
        <w:t xml:space="preserve"> </w:t>
      </w:r>
    </w:p>
    <w:p w:rsidR="006010E9" w:rsidRPr="00A63757" w:rsidRDefault="006010E9" w:rsidP="007D4733">
      <w:pPr>
        <w:rPr>
          <w:sz w:val="20"/>
        </w:rPr>
      </w:pPr>
    </w:p>
    <w:p w:rsidR="007D4733" w:rsidRPr="00802F8F" w:rsidRDefault="007D4733" w:rsidP="007D4733">
      <w:pPr>
        <w:rPr>
          <w:b/>
          <w:sz w:val="20"/>
          <w:highlight w:val="yellow"/>
        </w:rPr>
      </w:pPr>
      <w:r w:rsidRPr="00802F8F">
        <w:rPr>
          <w:b/>
          <w:sz w:val="20"/>
        </w:rPr>
        <w:t xml:space="preserve">Predvideni termini usposabljanj na </w:t>
      </w:r>
      <w:r w:rsidRPr="00802F8F">
        <w:rPr>
          <w:b/>
          <w:sz w:val="20"/>
          <w:highlight w:val="yellow"/>
        </w:rPr>
        <w:t>BIC Ljubljana</w:t>
      </w:r>
    </w:p>
    <w:p w:rsidR="000A4612" w:rsidRPr="00802F8F" w:rsidRDefault="007D4733" w:rsidP="000A4612">
      <w:pPr>
        <w:pStyle w:val="Odstavekseznama"/>
        <w:numPr>
          <w:ilvl w:val="0"/>
          <w:numId w:val="4"/>
        </w:numPr>
        <w:rPr>
          <w:sz w:val="20"/>
          <w:highlight w:val="yellow"/>
        </w:rPr>
      </w:pPr>
      <w:r w:rsidRPr="00802F8F">
        <w:rPr>
          <w:sz w:val="20"/>
          <w:highlight w:val="yellow"/>
        </w:rPr>
        <w:t>V letu 2016: 1 izvedba v osrednjeslovenski regiji</w:t>
      </w:r>
      <w:r w:rsidR="000A4612" w:rsidRPr="00802F8F">
        <w:rPr>
          <w:sz w:val="20"/>
          <w:highlight w:val="yellow"/>
        </w:rPr>
        <w:t xml:space="preserve"> (zaključeno),</w:t>
      </w:r>
    </w:p>
    <w:p w:rsidR="000A4612" w:rsidRPr="00802F8F" w:rsidRDefault="000A4612" w:rsidP="000A4612">
      <w:pPr>
        <w:pStyle w:val="Odstavekseznama"/>
        <w:numPr>
          <w:ilvl w:val="0"/>
          <w:numId w:val="4"/>
        </w:numPr>
        <w:rPr>
          <w:sz w:val="20"/>
          <w:highlight w:val="yellow"/>
        </w:rPr>
      </w:pPr>
      <w:r w:rsidRPr="00802F8F">
        <w:rPr>
          <w:sz w:val="20"/>
          <w:highlight w:val="yellow"/>
        </w:rPr>
        <w:t>V letu 2017: 3 izvedbe v osrednjeslovenski regiji (april–junij)</w:t>
      </w:r>
    </w:p>
    <w:p w:rsidR="000A4612" w:rsidRPr="00802F8F" w:rsidRDefault="000A4612" w:rsidP="000A4612">
      <w:pPr>
        <w:pStyle w:val="Odstavekseznama"/>
        <w:numPr>
          <w:ilvl w:val="0"/>
          <w:numId w:val="4"/>
        </w:numPr>
        <w:rPr>
          <w:sz w:val="20"/>
          <w:highlight w:val="yellow"/>
        </w:rPr>
      </w:pPr>
      <w:r w:rsidRPr="00802F8F">
        <w:rPr>
          <w:sz w:val="20"/>
          <w:highlight w:val="yellow"/>
        </w:rPr>
        <w:t>V letu 2018: 3 izvedbe v osrednjeslovenski regiji</w:t>
      </w:r>
    </w:p>
    <w:p w:rsidR="000A4612" w:rsidRPr="00802F8F" w:rsidRDefault="000A4612" w:rsidP="000A4612">
      <w:pPr>
        <w:pStyle w:val="Odstavekseznama"/>
        <w:numPr>
          <w:ilvl w:val="0"/>
          <w:numId w:val="4"/>
        </w:numPr>
        <w:rPr>
          <w:sz w:val="20"/>
          <w:highlight w:val="yellow"/>
        </w:rPr>
      </w:pPr>
      <w:r w:rsidRPr="00802F8F">
        <w:rPr>
          <w:sz w:val="20"/>
          <w:highlight w:val="yellow"/>
        </w:rPr>
        <w:lastRenderedPageBreak/>
        <w:t>V letu 2019: 3 izvedbe v osrednjeslovenski regiji</w:t>
      </w:r>
    </w:p>
    <w:p w:rsidR="000A4612" w:rsidRPr="00802F8F" w:rsidRDefault="000A4612" w:rsidP="000A4612">
      <w:pPr>
        <w:pStyle w:val="Odstavekseznama"/>
        <w:numPr>
          <w:ilvl w:val="0"/>
          <w:numId w:val="4"/>
        </w:numPr>
        <w:rPr>
          <w:sz w:val="20"/>
          <w:highlight w:val="yellow"/>
        </w:rPr>
      </w:pPr>
      <w:r w:rsidRPr="00802F8F">
        <w:rPr>
          <w:sz w:val="20"/>
          <w:highlight w:val="yellow"/>
        </w:rPr>
        <w:t>V letu 2020: 3 izvedbe v osrednjeslovenski regiji</w:t>
      </w:r>
    </w:p>
    <w:p w:rsidR="000A4612" w:rsidRPr="00A63757" w:rsidRDefault="000A4612" w:rsidP="007D4733">
      <w:pPr>
        <w:rPr>
          <w:sz w:val="20"/>
        </w:rPr>
      </w:pPr>
      <w:r w:rsidRPr="00A63757">
        <w:rPr>
          <w:sz w:val="20"/>
        </w:rPr>
        <w:t>Točni termini bodo določeni naknadno, v primeru dodatnih vprašanj nas kontaktiraj</w:t>
      </w:r>
      <w:r w:rsidR="006010E9" w:rsidRPr="00A63757">
        <w:rPr>
          <w:sz w:val="20"/>
        </w:rPr>
        <w:t xml:space="preserve">te na </w:t>
      </w:r>
    </w:p>
    <w:p w:rsidR="006010E9" w:rsidRPr="00802F8F" w:rsidRDefault="006010E9" w:rsidP="006010E9">
      <w:pPr>
        <w:spacing w:after="0"/>
        <w:rPr>
          <w:sz w:val="20"/>
          <w:highlight w:val="yellow"/>
        </w:rPr>
      </w:pPr>
      <w:r w:rsidRPr="00802F8F">
        <w:rPr>
          <w:sz w:val="20"/>
          <w:highlight w:val="yellow"/>
        </w:rPr>
        <w:t xml:space="preserve">Tel.: </w:t>
      </w:r>
      <w:r w:rsidRPr="00802F8F">
        <w:rPr>
          <w:b/>
          <w:sz w:val="20"/>
          <w:highlight w:val="yellow"/>
        </w:rPr>
        <w:t>01 28 07 629</w:t>
      </w:r>
      <w:r w:rsidRPr="00802F8F">
        <w:rPr>
          <w:sz w:val="20"/>
          <w:highlight w:val="yellow"/>
        </w:rPr>
        <w:t xml:space="preserve"> ali </w:t>
      </w:r>
      <w:r w:rsidRPr="00802F8F">
        <w:rPr>
          <w:b/>
          <w:sz w:val="20"/>
          <w:highlight w:val="yellow"/>
        </w:rPr>
        <w:t>01 28 07 621</w:t>
      </w:r>
    </w:p>
    <w:p w:rsidR="006010E9" w:rsidRPr="00802F8F" w:rsidRDefault="006010E9" w:rsidP="006010E9">
      <w:pPr>
        <w:spacing w:after="0"/>
        <w:rPr>
          <w:sz w:val="20"/>
          <w:highlight w:val="yellow"/>
        </w:rPr>
      </w:pPr>
      <w:r w:rsidRPr="00802F8F">
        <w:rPr>
          <w:sz w:val="20"/>
          <w:highlight w:val="yellow"/>
        </w:rPr>
        <w:t xml:space="preserve">E-mail: </w:t>
      </w:r>
      <w:hyperlink r:id="rId6" w:history="1">
        <w:r w:rsidRPr="00802F8F">
          <w:rPr>
            <w:rStyle w:val="Hiperpovezava"/>
            <w:sz w:val="20"/>
            <w:highlight w:val="yellow"/>
          </w:rPr>
          <w:t>bostjan.ozimek@bic-lj.si</w:t>
        </w:r>
      </w:hyperlink>
      <w:r w:rsidRPr="00802F8F">
        <w:rPr>
          <w:sz w:val="20"/>
          <w:highlight w:val="yellow"/>
        </w:rPr>
        <w:t xml:space="preserve"> </w:t>
      </w:r>
    </w:p>
    <w:p w:rsidR="006010E9" w:rsidRPr="00802F8F" w:rsidRDefault="006010E9" w:rsidP="006010E9">
      <w:pPr>
        <w:spacing w:after="0"/>
        <w:rPr>
          <w:sz w:val="20"/>
          <w:highlight w:val="yellow"/>
        </w:rPr>
      </w:pPr>
      <w:r w:rsidRPr="00802F8F">
        <w:rPr>
          <w:sz w:val="20"/>
          <w:highlight w:val="yellow"/>
        </w:rPr>
        <w:t xml:space="preserve">             </w:t>
      </w:r>
      <w:hyperlink r:id="rId7" w:history="1">
        <w:r w:rsidRPr="00802F8F">
          <w:rPr>
            <w:rStyle w:val="Hiperpovezava"/>
            <w:sz w:val="20"/>
            <w:highlight w:val="yellow"/>
          </w:rPr>
          <w:t>gregor.matos@bic-lj.si</w:t>
        </w:r>
      </w:hyperlink>
    </w:p>
    <w:p w:rsidR="006010E9" w:rsidRDefault="006010E9" w:rsidP="006010E9">
      <w:pPr>
        <w:spacing w:after="0"/>
        <w:rPr>
          <w:sz w:val="20"/>
        </w:rPr>
      </w:pPr>
      <w:r w:rsidRPr="00802F8F">
        <w:rPr>
          <w:sz w:val="20"/>
          <w:highlight w:val="yellow"/>
        </w:rPr>
        <w:t xml:space="preserve">             </w:t>
      </w:r>
      <w:hyperlink r:id="rId8" w:history="1">
        <w:r w:rsidRPr="00802F8F">
          <w:rPr>
            <w:rStyle w:val="Hiperpovezava"/>
            <w:sz w:val="20"/>
            <w:highlight w:val="yellow"/>
          </w:rPr>
          <w:t>suzana.gradic@bic-lj-si</w:t>
        </w:r>
      </w:hyperlink>
    </w:p>
    <w:p w:rsidR="0020143F" w:rsidRDefault="0020143F" w:rsidP="007D4733">
      <w:pPr>
        <w:rPr>
          <w:sz w:val="20"/>
        </w:rPr>
      </w:pPr>
    </w:p>
    <w:p w:rsidR="0020143F" w:rsidRDefault="0020143F" w:rsidP="0020143F">
      <w:pPr>
        <w:rPr>
          <w:sz w:val="20"/>
        </w:rPr>
      </w:pPr>
    </w:p>
    <w:p w:rsidR="006010E9" w:rsidRPr="0020143F" w:rsidRDefault="006010E9" w:rsidP="0020143F">
      <w:pPr>
        <w:ind w:firstLine="708"/>
        <w:rPr>
          <w:sz w:val="20"/>
        </w:rPr>
      </w:pPr>
    </w:p>
    <w:sectPr w:rsidR="006010E9" w:rsidRPr="0020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60A"/>
    <w:multiLevelType w:val="hybridMultilevel"/>
    <w:tmpl w:val="1570E0DC"/>
    <w:lvl w:ilvl="0" w:tplc="91C49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9B8"/>
    <w:multiLevelType w:val="hybridMultilevel"/>
    <w:tmpl w:val="9C6C781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D645F7"/>
    <w:multiLevelType w:val="multilevel"/>
    <w:tmpl w:val="95A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E3E75"/>
    <w:multiLevelType w:val="multilevel"/>
    <w:tmpl w:val="C3A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838F6"/>
    <w:multiLevelType w:val="hybridMultilevel"/>
    <w:tmpl w:val="D7C8B3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3650F"/>
    <w:multiLevelType w:val="multilevel"/>
    <w:tmpl w:val="6E2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49"/>
    <w:rsid w:val="00033BD5"/>
    <w:rsid w:val="000A4612"/>
    <w:rsid w:val="00147A0B"/>
    <w:rsid w:val="001E54E1"/>
    <w:rsid w:val="0020143F"/>
    <w:rsid w:val="00207149"/>
    <w:rsid w:val="006010E9"/>
    <w:rsid w:val="0060365B"/>
    <w:rsid w:val="0069134F"/>
    <w:rsid w:val="007D4733"/>
    <w:rsid w:val="00802F8F"/>
    <w:rsid w:val="0097690A"/>
    <w:rsid w:val="00A137CF"/>
    <w:rsid w:val="00A63757"/>
    <w:rsid w:val="00A87050"/>
    <w:rsid w:val="00AC7B00"/>
    <w:rsid w:val="00BE52D3"/>
    <w:rsid w:val="00C13A05"/>
    <w:rsid w:val="00F523F8"/>
    <w:rsid w:val="00F6015C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3B14F-BBF9-4E0E-A87A-E2882D3B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714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769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01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.gradic@bic-lj-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gor.matos@bic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stjan.ozimek@bic-lj.si" TargetMode="External"/><Relationship Id="rId5" Type="http://schemas.openxmlformats.org/officeDocument/2006/relationships/hyperlink" Target="http://www.usposabljanje-mentorjev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Gradič</dc:creator>
  <cp:keywords/>
  <dc:description/>
  <cp:lastModifiedBy>Suzana Gradič</cp:lastModifiedBy>
  <cp:revision>3</cp:revision>
  <cp:lastPrinted>2016-11-25T08:17:00Z</cp:lastPrinted>
  <dcterms:created xsi:type="dcterms:W3CDTF">2017-01-12T08:40:00Z</dcterms:created>
  <dcterms:modified xsi:type="dcterms:W3CDTF">2017-01-12T08:40:00Z</dcterms:modified>
</cp:coreProperties>
</file>